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71D" w:rsidRPr="00B0071D" w:rsidRDefault="001A7B36" w:rsidP="00134F03">
      <w:pPr>
        <w:numPr>
          <w:ilvl w:val="0"/>
          <w:numId w:val="5"/>
        </w:numPr>
        <w:tabs>
          <w:tab w:val="left" w:pos="284"/>
          <w:tab w:val="left" w:pos="109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</w:rPr>
        <w:drawing>
          <wp:inline distT="0" distB="0" distL="0" distR="0">
            <wp:extent cx="6620510" cy="956310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рядок разработки,принятия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0865" cy="9578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71D" w:rsidRPr="00B0071D">
        <w:rPr>
          <w:rFonts w:ascii="Times New Roman" w:eastAsia="Times New Roman" w:hAnsi="Times New Roman" w:cs="Times New Roman"/>
          <w:sz w:val="27"/>
          <w:szCs w:val="27"/>
        </w:rPr>
        <w:lastRenderedPageBreak/>
        <w:t>Требования к одежде воспитанников;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09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Порядок пользования объектами инфраструктуры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09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Положение о </w:t>
      </w:r>
      <w:proofErr w:type="spellStart"/>
      <w:r w:rsidRPr="00B0071D">
        <w:rPr>
          <w:rFonts w:ascii="Times New Roman" w:eastAsia="Times New Roman" w:hAnsi="Times New Roman" w:cs="Times New Roman"/>
          <w:sz w:val="27"/>
          <w:szCs w:val="27"/>
        </w:rPr>
        <w:t>бракеражной</w:t>
      </w:r>
      <w:proofErr w:type="spellEnd"/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 комиссии;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09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Штатное расписание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23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Программа развития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Порядок организации и проведения само обследования в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иные Л</w:t>
      </w:r>
      <w:r w:rsidRPr="00B0071D">
        <w:rPr>
          <w:rFonts w:ascii="Times New Roman" w:eastAsia="Times New Roman" w:hAnsi="Times New Roman" w:cs="Times New Roman"/>
          <w:sz w:val="27"/>
          <w:szCs w:val="27"/>
          <w:lang w:val="en-US"/>
        </w:rPr>
        <w:t xml:space="preserve">HA. </w:t>
      </w:r>
    </w:p>
    <w:p w:rsidR="00B0071D" w:rsidRPr="001A7B36" w:rsidRDefault="00B0071D" w:rsidP="001A7B36">
      <w:pPr>
        <w:pStyle w:val="a4"/>
        <w:numPr>
          <w:ilvl w:val="1"/>
          <w:numId w:val="11"/>
        </w:numPr>
        <w:tabs>
          <w:tab w:val="left" w:pos="284"/>
          <w:tab w:val="left" w:pos="1315"/>
        </w:tabs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7B36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r w:rsidRPr="001A7B36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HA</w:t>
      </w:r>
      <w:r w:rsidRPr="001A7B36">
        <w:rPr>
          <w:rFonts w:ascii="Times New Roman" w:eastAsia="Times New Roman" w:hAnsi="Times New Roman" w:cs="Times New Roman"/>
          <w:b/>
          <w:bCs/>
          <w:sz w:val="27"/>
          <w:szCs w:val="27"/>
        </w:rPr>
        <w:t>, регламентирующие порядок управления МАДОУ: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об общем собрании работников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23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педагогическом совете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9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Порядок учета мнения совета родителей (законных представителей), при принятии Л</w:t>
      </w:r>
      <w:r w:rsidRPr="00B0071D">
        <w:rPr>
          <w:rFonts w:ascii="Times New Roman" w:eastAsia="Times New Roman" w:hAnsi="Times New Roman" w:cs="Times New Roman"/>
          <w:sz w:val="27"/>
          <w:szCs w:val="27"/>
          <w:lang w:val="en-US"/>
        </w:rPr>
        <w:t>HA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, затрагивающих интересы воспитанников;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родительском комитете;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Совете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284"/>
          <w:tab w:val="left" w:pos="111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иные </w:t>
      </w:r>
      <w:r w:rsidRPr="00B0071D">
        <w:rPr>
          <w:rFonts w:ascii="Times New Roman" w:eastAsia="Times New Roman" w:hAnsi="Times New Roman" w:cs="Times New Roman"/>
          <w:sz w:val="27"/>
          <w:szCs w:val="27"/>
          <w:lang w:val="en-US"/>
        </w:rPr>
        <w:t>JIHA.</w:t>
      </w:r>
    </w:p>
    <w:p w:rsidR="00B0071D" w:rsidRPr="001A7B36" w:rsidRDefault="00B0071D" w:rsidP="001A7B36">
      <w:pPr>
        <w:pStyle w:val="a4"/>
        <w:numPr>
          <w:ilvl w:val="1"/>
          <w:numId w:val="11"/>
        </w:numPr>
        <w:tabs>
          <w:tab w:val="left" w:pos="567"/>
          <w:tab w:val="left" w:pos="1546"/>
        </w:tabs>
        <w:ind w:right="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bookmarkEnd w:id="0"/>
      <w:r w:rsidRPr="001A7B36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r w:rsidRPr="001A7B36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HA</w:t>
      </w:r>
      <w:r w:rsidRPr="001A7B36">
        <w:rPr>
          <w:rFonts w:ascii="Times New Roman" w:eastAsia="Times New Roman" w:hAnsi="Times New Roman" w:cs="Times New Roman"/>
          <w:b/>
          <w:bCs/>
          <w:sz w:val="27"/>
          <w:szCs w:val="27"/>
        </w:rPr>
        <w:t>, регламентирующие организацию образовательного процесса: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24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основная общеобразовательная программа дошкольного образования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языках образования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иные Л</w:t>
      </w:r>
      <w:r w:rsidRPr="00B0071D">
        <w:rPr>
          <w:rFonts w:ascii="Times New Roman" w:eastAsia="Times New Roman" w:hAnsi="Times New Roman" w:cs="Times New Roman"/>
          <w:sz w:val="27"/>
          <w:szCs w:val="27"/>
          <w:lang w:val="en-US"/>
        </w:rPr>
        <w:t>HA.</w:t>
      </w:r>
    </w:p>
    <w:p w:rsidR="00B0071D" w:rsidRPr="00B0071D" w:rsidRDefault="00B0071D" w:rsidP="001A7B36">
      <w:pPr>
        <w:numPr>
          <w:ilvl w:val="1"/>
          <w:numId w:val="11"/>
        </w:numPr>
        <w:tabs>
          <w:tab w:val="left" w:pos="567"/>
          <w:tab w:val="left" w:pos="1326"/>
        </w:tabs>
        <w:ind w:right="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HA</w:t>
      </w: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>, регламентирующие права работников МАДОУ, родителей (законных представителей) воспитанников: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0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профессиональной этике педагогических работников МАДОУ (Кодекс профессиональной этики);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29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Порядок доступа работников МАДОУ к информационно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91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режиме рабочего времени педагогических работников МАДОУ (о соотношении учебной и другой педагогической работы педагогических работников МАДОУ);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9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об аттестационной комиссии МАДОУ (для проведения аттестации педагогических работников на соответствие занимаемой должности);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9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Положение о комиссии по урегулированию споров между участниками образовательных отношений в МАДОУ;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иные ЛНА.</w:t>
      </w:r>
    </w:p>
    <w:p w:rsidR="00B0071D" w:rsidRPr="00B0071D" w:rsidRDefault="00B0071D" w:rsidP="00134F03">
      <w:pPr>
        <w:tabs>
          <w:tab w:val="left" w:pos="567"/>
          <w:tab w:val="left" w:pos="4868"/>
        </w:tabs>
        <w:ind w:right="20" w:firstLine="820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>Перечень видов ЛНА и конкретных ЛНА не является исчерпывающим. МАДОУ имеет право разрабатывать, принимать и утверждать иные ЛНА.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ab/>
      </w:r>
    </w:p>
    <w:p w:rsidR="00B0071D" w:rsidRPr="00B0071D" w:rsidRDefault="00B0071D" w:rsidP="00134F03">
      <w:pPr>
        <w:tabs>
          <w:tab w:val="left" w:pos="567"/>
          <w:tab w:val="left" w:pos="4868"/>
        </w:tabs>
        <w:ind w:right="20" w:firstLine="8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B0071D" w:rsidRPr="00B0071D" w:rsidRDefault="00B0071D" w:rsidP="001A7B36">
      <w:pPr>
        <w:numPr>
          <w:ilvl w:val="0"/>
          <w:numId w:val="11"/>
        </w:numPr>
        <w:tabs>
          <w:tab w:val="left" w:pos="567"/>
        </w:tabs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>Разработка ЛНА</w:t>
      </w:r>
    </w:p>
    <w:p w:rsidR="00B0071D" w:rsidRPr="00B0071D" w:rsidRDefault="00B0071D" w:rsidP="001A7B36">
      <w:pPr>
        <w:numPr>
          <w:ilvl w:val="1"/>
          <w:numId w:val="11"/>
        </w:numPr>
        <w:tabs>
          <w:tab w:val="left" w:pos="567"/>
          <w:tab w:val="left" w:pos="2434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Проекты ЛНА разрабатываются по решению заведующего МАДОУ, коллегиальных органов управления МАДОУ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B0071D" w:rsidRPr="00B0071D" w:rsidRDefault="00B0071D" w:rsidP="00134F03">
      <w:pPr>
        <w:tabs>
          <w:tab w:val="left" w:pos="567"/>
        </w:tabs>
        <w:ind w:firstLine="8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lastRenderedPageBreak/>
        <w:t>4.2.Этапы разработки проектов ЛНА: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36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Определение круга вопросов, по которым требуются разработка,</w:t>
      </w:r>
    </w:p>
    <w:p w:rsidR="00B0071D" w:rsidRPr="00B0071D" w:rsidRDefault="00B0071D" w:rsidP="00134F0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принятие и утверждение ЛНА.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61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Создание рабочей группы по разработке ЛНА. Состав рабочей группы определяется по решению заведующего МАДОУ, коллегиальных органов управления МАДОУ (педагогического совета, общего собрания работников). Состав рабочей группы, сроки и порядок ее работы закрепляется в приказе заведующего МАДОУ.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41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Определение сроков разработки ЛНА.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42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Назначение ответственного руководителя рабочей группы, который будет координировать участников и контролировать установленные сроки разработки ЛНА.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46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 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51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Публичное обсуждение проекта ЛНА. Для публичного обсуждения проект ЛНА размещается в специальном разделе на официальном сайте МАДОУ в сети Интернет и на информационном стенде МАДОУ.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МАДОУ,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МАДОУ в сети Интернет и на информационном стенде МАДОУ в срок не позднее 7 рабочих дней после их обсуждения рабочей группой.</w:t>
      </w:r>
    </w:p>
    <w:p w:rsidR="00B0071D" w:rsidRPr="00B0071D" w:rsidRDefault="00B0071D" w:rsidP="00134F03">
      <w:pPr>
        <w:numPr>
          <w:ilvl w:val="0"/>
          <w:numId w:val="6"/>
        </w:numPr>
        <w:tabs>
          <w:tab w:val="left" w:pos="567"/>
          <w:tab w:val="left" w:pos="1532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Доработанный текст проекта передается в соответствующий компетентный орган управления МАДОУ, уполномоченный принимать ЛНА.</w:t>
      </w:r>
    </w:p>
    <w:p w:rsidR="00B0071D" w:rsidRPr="00B0071D" w:rsidRDefault="00B0071D" w:rsidP="00134F0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>4.2.8. Согласование ЛНА</w:t>
      </w:r>
    </w:p>
    <w:p w:rsidR="00B0071D" w:rsidRPr="00B0071D" w:rsidRDefault="00B0071D" w:rsidP="00134F03">
      <w:pPr>
        <w:tabs>
          <w:tab w:val="left" w:pos="567"/>
        </w:tabs>
        <w:ind w:right="20"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В установленных законодательством случаях доработанный проект ЛНА передается на согласование:</w:t>
      </w:r>
    </w:p>
    <w:p w:rsidR="00B0071D" w:rsidRPr="00B0071D" w:rsidRDefault="00B0071D" w:rsidP="00134F03">
      <w:pPr>
        <w:tabs>
          <w:tab w:val="left" w:pos="567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- в совет родителей (законных представителей) воспитанников МБДОУ (далее — Совет родителей) - ЛНА, затрагивающие права воспитанников МАДОУ - для учета мнения Совета родителей. Совет родителей не позднее пяти рабочих дней со дня получения проекта ЛНА направляет заведующему МАДОУ мотивированное мнение по проекту ЛНА в письменной форме. В случае если Совет родителей выразил согласие с проектом ЛНА, либо если мотивированное мнение не поступило в обозначенный срок, вопрос о принятии ЛНА вносится заведующим МАДОУ в повестку дня заседания педагогического совета МАДОУ. В случае если Совет родителей высказал предложения к проекту ЛНА,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lastRenderedPageBreak/>
        <w:t>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МАДОУ в повестку дня заседания педагогического совета МАДОУ. 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МАДОУ, рабочая группа учитывать не планирует, заведующий МАДОУ или лицо, уполномоченное заведующим МАДОУ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 При не достижении согласия возникшие разногласия оформляются протоколом, после чего вопрос о принятии ЛНА вносится заведующим МАДОУ в повестку дня заседания педагогического совета МАДОУ.</w:t>
      </w:r>
    </w:p>
    <w:p w:rsidR="00B0071D" w:rsidRPr="00B0071D" w:rsidRDefault="00B0071D" w:rsidP="00134F03">
      <w:pPr>
        <w:tabs>
          <w:tab w:val="left" w:pos="567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- в профсоюзный комитет первичной профсоюзной организации, представляющий интересы большинства работников МАДОУ (далее - профсоюзный комитет) - ЛНА, регламентирующие трудовые отношения; права и обязанности работников МАДОУ. Профсоюзный комитет не позднее пяти рабочих дней со дня получения проекта ЛНА направляет заведующему МАДОУ мотивированное мнение по проекту. В случае, если мотивированное профсоюзного комитета не содержит согласия с проектом ЛНА либо содержит предложения по его совершенствованию, заведующий МАДОУ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B0071D" w:rsidRPr="00B0071D" w:rsidRDefault="00B0071D" w:rsidP="00134F03">
      <w:pPr>
        <w:tabs>
          <w:tab w:val="left" w:pos="567"/>
        </w:tabs>
        <w:ind w:right="20" w:firstLine="8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При не достижении согласия возникшие разногласия оформляются протоколом, после чего заведующий МАДОУ имеет право принять локальный нормативный акт (или внести вопрос о принятии-ЛНА в повестку дня заседания общего собрания работников МАДОУ).</w:t>
      </w:r>
    </w:p>
    <w:p w:rsidR="00B0071D" w:rsidRPr="00B0071D" w:rsidRDefault="00B0071D" w:rsidP="00134F03">
      <w:pPr>
        <w:tabs>
          <w:tab w:val="left" w:pos="567"/>
        </w:tabs>
        <w:spacing w:after="176"/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5.1.3 учредителю МАДОУ - программа развитий МАДОУ. Срок согласования Программы развития МАДОУ установлен учредителем МАДОУ. После согласования Программы развития МАДОУ учредителем вопрос о ее принятии вносится заведующим МАДОУ в повестку дня заседания педагогического совета МАДОУ.</w:t>
      </w:r>
    </w:p>
    <w:p w:rsidR="00B0071D" w:rsidRPr="00B0071D" w:rsidRDefault="00B0071D" w:rsidP="001A7B36">
      <w:pPr>
        <w:numPr>
          <w:ilvl w:val="0"/>
          <w:numId w:val="11"/>
        </w:numPr>
        <w:tabs>
          <w:tab w:val="left" w:pos="338"/>
          <w:tab w:val="left" w:pos="567"/>
        </w:tabs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>Принятие ЛНА</w:t>
      </w:r>
    </w:p>
    <w:p w:rsidR="00B0071D" w:rsidRPr="00B0071D" w:rsidRDefault="00B0071D" w:rsidP="001A7B36">
      <w:pPr>
        <w:numPr>
          <w:ilvl w:val="1"/>
          <w:numId w:val="11"/>
        </w:numPr>
        <w:tabs>
          <w:tab w:val="left" w:pos="567"/>
          <w:tab w:val="left" w:pos="1310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ЛНА принимаются:</w:t>
      </w:r>
    </w:p>
    <w:p w:rsidR="00B0071D" w:rsidRPr="00B0071D" w:rsidRDefault="00B0071D" w:rsidP="00134F03">
      <w:pPr>
        <w:tabs>
          <w:tab w:val="left" w:pos="426"/>
          <w:tab w:val="left" w:pos="567"/>
        </w:tabs>
        <w:ind w:right="6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 - Общим собранием работников МАДОУ - локальные нормативные акты, содержащие нормы трудового права;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426"/>
          <w:tab w:val="left" w:pos="567"/>
          <w:tab w:val="left" w:pos="1099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Педагогическим советом МАДОУ - локальные нормативные акты, содержащие нормы, регулирующие образовательные отношения.</w:t>
      </w:r>
    </w:p>
    <w:p w:rsidR="00B0071D" w:rsidRPr="00B0071D" w:rsidRDefault="00B0071D" w:rsidP="00134F03">
      <w:pPr>
        <w:tabs>
          <w:tab w:val="left" w:pos="390"/>
          <w:tab w:val="left" w:pos="426"/>
          <w:tab w:val="left" w:pos="567"/>
          <w:tab w:val="left" w:pos="1358"/>
        </w:tabs>
        <w:ind w:right="20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Порядок принятия решений коллегиальными органами управления МАДОУ, указанными в п.6.1 настоящего Порядка, регламентирован соответствующими положениями (Положение о педагогическом совете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МАДОУ) </w:t>
      </w:r>
    </w:p>
    <w:p w:rsidR="00B0071D" w:rsidRPr="00B0071D" w:rsidRDefault="00B0071D" w:rsidP="00134F03">
      <w:pPr>
        <w:tabs>
          <w:tab w:val="left" w:pos="390"/>
          <w:tab w:val="left" w:pos="426"/>
          <w:tab w:val="left" w:pos="567"/>
          <w:tab w:val="left" w:pos="1358"/>
        </w:tabs>
        <w:ind w:right="20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B0071D" w:rsidRPr="00B0071D" w:rsidRDefault="00B0071D" w:rsidP="001A7B36">
      <w:pPr>
        <w:numPr>
          <w:ilvl w:val="0"/>
          <w:numId w:val="11"/>
        </w:numPr>
        <w:tabs>
          <w:tab w:val="left" w:pos="390"/>
          <w:tab w:val="left" w:pos="426"/>
          <w:tab w:val="left" w:pos="567"/>
          <w:tab w:val="left" w:pos="1358"/>
        </w:tabs>
        <w:ind w:right="20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sz w:val="27"/>
          <w:szCs w:val="27"/>
        </w:rPr>
        <w:t>Утверждение ЛН</w:t>
      </w:r>
      <w:r w:rsidRPr="00B0071D">
        <w:rPr>
          <w:rFonts w:ascii="Times New Roman" w:eastAsia="Times New Roman" w:hAnsi="Times New Roman" w:cs="Times New Roman"/>
          <w:b/>
          <w:sz w:val="27"/>
          <w:szCs w:val="27"/>
          <w:lang w:val="en-US"/>
        </w:rPr>
        <w:t>A</w:t>
      </w:r>
    </w:p>
    <w:p w:rsidR="00B0071D" w:rsidRPr="00B0071D" w:rsidRDefault="00B0071D" w:rsidP="001A7B36">
      <w:pPr>
        <w:numPr>
          <w:ilvl w:val="1"/>
          <w:numId w:val="11"/>
        </w:numPr>
        <w:tabs>
          <w:tab w:val="left" w:pos="426"/>
          <w:tab w:val="left" w:pos="567"/>
          <w:tab w:val="left" w:pos="1433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Заведующий МАДОУ утверждает ЛНА путем издания приказа об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утверждении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ЛНА.</w:t>
      </w:r>
    </w:p>
    <w:p w:rsidR="00B0071D" w:rsidRPr="00B0071D" w:rsidRDefault="00B0071D" w:rsidP="001A7B36">
      <w:pPr>
        <w:numPr>
          <w:ilvl w:val="1"/>
          <w:numId w:val="11"/>
        </w:numPr>
        <w:tabs>
          <w:tab w:val="left" w:pos="426"/>
          <w:tab w:val="left" w:pos="567"/>
          <w:tab w:val="left" w:pos="1346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В приказе в обязательном порядке указываются: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426"/>
          <w:tab w:val="left" w:pos="567"/>
          <w:tab w:val="left" w:pos="1144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дата введения ЛНА в действие;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426"/>
          <w:tab w:val="left" w:pos="567"/>
          <w:tab w:val="left" w:pos="1149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указание об ознакомлении работников с ЛНА и сроки для этого;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426"/>
          <w:tab w:val="left" w:pos="567"/>
          <w:tab w:val="left" w:pos="115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фамилии и должности лиц, ответственных за соблюдение ЛНА;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426"/>
          <w:tab w:val="left" w:pos="567"/>
          <w:tab w:val="left" w:pos="115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иные условия.</w:t>
      </w:r>
    </w:p>
    <w:p w:rsidR="00B0071D" w:rsidRPr="00B0071D" w:rsidRDefault="00B0071D" w:rsidP="001A7B36">
      <w:pPr>
        <w:numPr>
          <w:ilvl w:val="1"/>
          <w:numId w:val="11"/>
        </w:numPr>
        <w:tabs>
          <w:tab w:val="left" w:pos="426"/>
          <w:tab w:val="left" w:pos="567"/>
          <w:tab w:val="left" w:pos="1390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Принятые ЛНА подлежат обязательной регистрации в соответствии </w:t>
      </w: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с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требованиями делопроизводства в МАДОУ с присвоением им порядкового номера.</w:t>
      </w:r>
    </w:p>
    <w:p w:rsidR="00B0071D" w:rsidRPr="00B0071D" w:rsidRDefault="00B0071D" w:rsidP="00134F03">
      <w:pPr>
        <w:tabs>
          <w:tab w:val="left" w:pos="567"/>
          <w:tab w:val="left" w:pos="1390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B0071D" w:rsidRPr="00B0071D" w:rsidRDefault="00B0071D" w:rsidP="00134F03">
      <w:pPr>
        <w:tabs>
          <w:tab w:val="left" w:pos="567"/>
        </w:tabs>
        <w:ind w:right="116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>7. Ознакомление участников образовательных отношений с локальными нормативными актами</w:t>
      </w:r>
    </w:p>
    <w:p w:rsidR="00B0071D" w:rsidRPr="00B0071D" w:rsidRDefault="00B0071D" w:rsidP="00134F03">
      <w:pPr>
        <w:numPr>
          <w:ilvl w:val="0"/>
          <w:numId w:val="7"/>
        </w:numPr>
        <w:tabs>
          <w:tab w:val="left" w:pos="567"/>
          <w:tab w:val="left" w:pos="1553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Работники МАДОУ в обязательном порядке должны быть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ознакомлены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под личную роспись со всеми ЛНА, принимаемыми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в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МАДОУ и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непосредственно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связанными с их трудовой деятельностью.</w:t>
      </w:r>
    </w:p>
    <w:p w:rsidR="00B0071D" w:rsidRPr="00B0071D" w:rsidRDefault="00B0071D" w:rsidP="00134F03">
      <w:pPr>
        <w:numPr>
          <w:ilvl w:val="0"/>
          <w:numId w:val="7"/>
        </w:numPr>
        <w:tabs>
          <w:tab w:val="left" w:pos="567"/>
          <w:tab w:val="left" w:pos="1634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Подтверждение факта ознакомления работников с ЛНА осуществляется следующим образом: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64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подписью лица на листе ознакомления с указанием фамилии, имени,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отчества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и даты ознакомления. Лист ознакомления прилагается к каждому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локальному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нормативному акту, нумеруется, прошивается и скрепляется печатью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и подписью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должностного лица;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74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подписью лица на листе ознакомления, являющемся приложением к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трудовому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договору, с регистрацией в специальном Журнале.</w:t>
      </w:r>
    </w:p>
    <w:p w:rsidR="00B0071D" w:rsidRPr="00B0071D" w:rsidRDefault="00B0071D" w:rsidP="00134F03">
      <w:pPr>
        <w:numPr>
          <w:ilvl w:val="0"/>
          <w:numId w:val="8"/>
        </w:numPr>
        <w:tabs>
          <w:tab w:val="left" w:pos="567"/>
          <w:tab w:val="left" w:pos="1534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Порядок ознакомления родителей (законных представителей) воспитанников с ЛНА при приеме в МАДОУ регламентирован в Правилах приема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в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МАДОУ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. </w:t>
      </w:r>
    </w:p>
    <w:p w:rsidR="00B0071D" w:rsidRPr="00B0071D" w:rsidRDefault="00B0071D" w:rsidP="00134F03">
      <w:pPr>
        <w:tabs>
          <w:tab w:val="left" w:pos="567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Ознакомление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родителей (законных представителей) воспитанников с ЛНА,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принятыми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в период обучения воспитанника в МАДОУ, осуществляется путем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размещения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копий Л</w:t>
      </w:r>
      <w:r w:rsidRPr="00B0071D">
        <w:rPr>
          <w:rFonts w:ascii="Times New Roman" w:eastAsia="Times New Roman" w:hAnsi="Times New Roman" w:cs="Times New Roman"/>
          <w:sz w:val="27"/>
          <w:szCs w:val="27"/>
          <w:lang w:val="en-US"/>
        </w:rPr>
        <w:t>HA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 на официальном сайте в сети Интернет, на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информационном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стенде МАДОУ, а также в ходе проведения собраний родителей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законных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представителей) воспитанников.</w:t>
      </w:r>
    </w:p>
    <w:p w:rsidR="00B0071D" w:rsidRPr="00B0071D" w:rsidRDefault="00B0071D" w:rsidP="00134F03">
      <w:pPr>
        <w:numPr>
          <w:ilvl w:val="0"/>
          <w:numId w:val="8"/>
        </w:numPr>
        <w:tabs>
          <w:tab w:val="left" w:pos="567"/>
          <w:tab w:val="left" w:pos="1404"/>
        </w:tabs>
        <w:spacing w:after="196"/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ЛНА МАДОУ размещаются на официальном сайте МАДОУ в сети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>«Интернет».</w:t>
      </w:r>
    </w:p>
    <w:p w:rsidR="00B0071D" w:rsidRPr="00B0071D" w:rsidRDefault="00B0071D" w:rsidP="00134F03">
      <w:pPr>
        <w:tabs>
          <w:tab w:val="left" w:pos="567"/>
        </w:tabs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</w:rPr>
        <w:t>8. Изменение ЛН</w:t>
      </w:r>
      <w:r w:rsidRPr="00B0071D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A</w:t>
      </w:r>
    </w:p>
    <w:p w:rsidR="00B0071D" w:rsidRPr="00B0071D" w:rsidRDefault="00B0071D" w:rsidP="00134F03">
      <w:pPr>
        <w:numPr>
          <w:ilvl w:val="0"/>
          <w:numId w:val="9"/>
        </w:numPr>
        <w:tabs>
          <w:tab w:val="left" w:pos="567"/>
          <w:tab w:val="left" w:pos="1350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ЛНА подлежат изменению и дополнению в следующих случаях: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54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реорганизация либо изменение структуры МАДОУ, которое влечет за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собой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изменение наименования либо задач и направлений деятельности;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58"/>
        </w:tabs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изменение законодательства Российской Федерации;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74"/>
        </w:tabs>
        <w:ind w:righ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по усмотрению МАДОУ.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в сфере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образовании, коллективными договорами, соглашениями.</w:t>
      </w:r>
    </w:p>
    <w:p w:rsidR="00B0071D" w:rsidRPr="00B0071D" w:rsidRDefault="00B0071D" w:rsidP="00134F03">
      <w:pPr>
        <w:numPr>
          <w:ilvl w:val="0"/>
          <w:numId w:val="9"/>
        </w:numPr>
        <w:tabs>
          <w:tab w:val="left" w:pos="567"/>
          <w:tab w:val="left" w:pos="1374"/>
        </w:tabs>
        <w:spacing w:after="265"/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Локальные нормативные акты могут быть изменены и дополнены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lastRenderedPageBreak/>
        <w:t xml:space="preserve">только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принятием новой редакции ЛНА в полном объеме акта - путем утверждения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нового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ЛНА.</w:t>
      </w:r>
    </w:p>
    <w:p w:rsidR="00B0071D" w:rsidRPr="00B0071D" w:rsidRDefault="00B0071D" w:rsidP="00134F03">
      <w:pPr>
        <w:tabs>
          <w:tab w:val="left" w:pos="567"/>
        </w:tabs>
        <w:spacing w:after="8"/>
        <w:ind w:right="80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b/>
          <w:sz w:val="27"/>
          <w:szCs w:val="27"/>
        </w:rPr>
        <w:t>9.Отмена ЛНА</w:t>
      </w:r>
    </w:p>
    <w:p w:rsidR="00B0071D" w:rsidRPr="00B0071D" w:rsidRDefault="00B0071D" w:rsidP="00134F03">
      <w:pPr>
        <w:tabs>
          <w:tab w:val="left" w:pos="567"/>
        </w:tabs>
        <w:ind w:hanging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9.1 .Основания для отмены ЛНА МАДОУ являются: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19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истечение срока действия локального нормативного акта (если при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разработке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ЛНА был определен период его действия);</w:t>
      </w:r>
    </w:p>
    <w:p w:rsidR="00B0071D" w:rsidRPr="00B0071D" w:rsidRDefault="00B0071D" w:rsidP="00134F03">
      <w:pPr>
        <w:numPr>
          <w:ilvl w:val="0"/>
          <w:numId w:val="5"/>
        </w:numPr>
        <w:tabs>
          <w:tab w:val="left" w:pos="567"/>
          <w:tab w:val="left" w:pos="1124"/>
        </w:tabs>
        <w:ind w:right="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вступление в силу закона или другого нормативного правового акта,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содержащего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нормы трудового права, коллективного договора, соглашения, когда у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казанные акты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устанавливают более высокий уровень гарантий работникам по </w:t>
      </w:r>
      <w:r w:rsidRPr="00B0071D">
        <w:rPr>
          <w:rFonts w:ascii="Times New Roman" w:eastAsia="Times New Roman" w:hAnsi="Times New Roman" w:cs="Times New Roman"/>
          <w:bCs/>
          <w:sz w:val="27"/>
          <w:szCs w:val="27"/>
        </w:rPr>
        <w:t xml:space="preserve">сравнению с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действовавшим локальным нормативным актом.</w:t>
      </w:r>
    </w:p>
    <w:p w:rsidR="00B0071D" w:rsidRPr="00B0071D" w:rsidRDefault="00B0071D" w:rsidP="00134F03">
      <w:pPr>
        <w:numPr>
          <w:ilvl w:val="1"/>
          <w:numId w:val="10"/>
        </w:numPr>
        <w:tabs>
          <w:tab w:val="left" w:pos="567"/>
          <w:tab w:val="left" w:pos="1542"/>
        </w:tabs>
        <w:ind w:left="0" w:right="2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0071D">
        <w:rPr>
          <w:rFonts w:ascii="Times New Roman" w:eastAsia="Times New Roman" w:hAnsi="Times New Roman" w:cs="Times New Roman"/>
          <w:sz w:val="27"/>
          <w:szCs w:val="27"/>
        </w:rPr>
        <w:t>Отмена ЛНА в связи с утратой силы производится приказом заведую</w:t>
      </w:r>
      <w:r w:rsidRPr="00B0071D">
        <w:rPr>
          <w:rFonts w:ascii="Times New Roman" w:hAnsi="Times New Roman" w:cs="Times New Roman"/>
          <w:bCs/>
          <w:sz w:val="27"/>
          <w:szCs w:val="27"/>
        </w:rPr>
        <w:t xml:space="preserve">щего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 xml:space="preserve">МАДОУ, с ознакомлением работников с содержанием приказа </w:t>
      </w:r>
      <w:r w:rsidRPr="00B0071D">
        <w:rPr>
          <w:rFonts w:ascii="Times New Roman" w:hAnsi="Times New Roman" w:cs="Times New Roman"/>
          <w:bCs/>
          <w:sz w:val="27"/>
          <w:szCs w:val="27"/>
        </w:rPr>
        <w:t xml:space="preserve">под </w:t>
      </w:r>
      <w:r w:rsidRPr="00B0071D">
        <w:rPr>
          <w:rFonts w:ascii="Times New Roman" w:eastAsia="Times New Roman" w:hAnsi="Times New Roman" w:cs="Times New Roman"/>
          <w:sz w:val="27"/>
          <w:szCs w:val="27"/>
        </w:rPr>
        <w:t>роспись.</w:t>
      </w:r>
    </w:p>
    <w:p w:rsidR="00E317D2" w:rsidRPr="008628C6" w:rsidRDefault="00E317D2" w:rsidP="00134F03">
      <w:pPr>
        <w:tabs>
          <w:tab w:val="left" w:pos="567"/>
        </w:tabs>
        <w:rPr>
          <w:rFonts w:ascii="Times New Roman" w:hAnsi="Times New Roman" w:cs="Times New Roman"/>
        </w:rPr>
      </w:pPr>
    </w:p>
    <w:sectPr w:rsidR="00E317D2" w:rsidRPr="008628C6" w:rsidSect="00134F03">
      <w:headerReference w:type="even" r:id="rId8"/>
      <w:headerReference w:type="default" r:id="rId9"/>
      <w:footerReference w:type="even" r:id="rId10"/>
      <w:footerReference w:type="default" r:id="rId11"/>
      <w:pgSz w:w="11909" w:h="16838"/>
      <w:pgMar w:top="851" w:right="1247" w:bottom="851" w:left="590" w:header="0" w:footer="6" w:gutter="125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40A1" w:rsidRDefault="00B0071D">
      <w:r>
        <w:separator/>
      </w:r>
    </w:p>
  </w:endnote>
  <w:endnote w:type="continuationSeparator" w:id="0">
    <w:p w:rsidR="00E840A1" w:rsidRDefault="00B00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5768" w:rsidRDefault="001A7B3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5768" w:rsidRDefault="001A7B3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40A1" w:rsidRDefault="00B0071D">
      <w:r>
        <w:separator/>
      </w:r>
    </w:p>
  </w:footnote>
  <w:footnote w:type="continuationSeparator" w:id="0">
    <w:p w:rsidR="00E840A1" w:rsidRDefault="00B00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5768" w:rsidRDefault="001A7B3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5768" w:rsidRDefault="001A7B3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A3D08"/>
    <w:multiLevelType w:val="multilevel"/>
    <w:tmpl w:val="3946B69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sz w:val="27"/>
      </w:rPr>
    </w:lvl>
    <w:lvl w:ilvl="1">
      <w:start w:val="2"/>
      <w:numFmt w:val="decimal"/>
      <w:lvlText w:val="%1.%2."/>
      <w:lvlJc w:val="left"/>
      <w:pPr>
        <w:ind w:left="420" w:hanging="420"/>
      </w:pPr>
      <w:rPr>
        <w:rFonts w:hint="default"/>
        <w:sz w:val="27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7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7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7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7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7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7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7"/>
      </w:rPr>
    </w:lvl>
  </w:abstractNum>
  <w:abstractNum w:abstractNumId="1" w15:restartNumberingAfterBreak="0">
    <w:nsid w:val="17072417"/>
    <w:multiLevelType w:val="multilevel"/>
    <w:tmpl w:val="61A8D0C6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2112FD"/>
    <w:multiLevelType w:val="multilevel"/>
    <w:tmpl w:val="3BE89B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43098E"/>
    <w:multiLevelType w:val="multilevel"/>
    <w:tmpl w:val="8B3617E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7D5888"/>
    <w:multiLevelType w:val="multilevel"/>
    <w:tmpl w:val="2168156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3412C75"/>
    <w:multiLevelType w:val="multilevel"/>
    <w:tmpl w:val="7FDC7AAC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85614AC"/>
    <w:multiLevelType w:val="multilevel"/>
    <w:tmpl w:val="65DABE00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8CC2F20"/>
    <w:multiLevelType w:val="multilevel"/>
    <w:tmpl w:val="1930BD24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40C4FE1"/>
    <w:multiLevelType w:val="multilevel"/>
    <w:tmpl w:val="6EA060D2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8F92989"/>
    <w:multiLevelType w:val="multilevel"/>
    <w:tmpl w:val="6D1646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A1D0682"/>
    <w:multiLevelType w:val="multilevel"/>
    <w:tmpl w:val="C5ACDFB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7"/>
  </w:num>
  <w:num w:numId="9">
    <w:abstractNumId w:val="6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71C5"/>
    <w:rsid w:val="00134F03"/>
    <w:rsid w:val="001A7B36"/>
    <w:rsid w:val="008628C6"/>
    <w:rsid w:val="00B0071D"/>
    <w:rsid w:val="00C271C5"/>
    <w:rsid w:val="00E317D2"/>
    <w:rsid w:val="00E8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E1902"/>
  <w15:docId w15:val="{753001F8-BB72-4D46-A438-2746F88C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8628C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8628C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1"/>
    <w:rsid w:val="008628C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8628C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rsid w:val="008628C6"/>
    <w:pPr>
      <w:shd w:val="clear" w:color="auto" w:fill="FFFFFF"/>
      <w:spacing w:after="360" w:line="0" w:lineRule="atLeast"/>
      <w:outlineLvl w:val="1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1">
    <w:name w:val="Основной текст1"/>
    <w:basedOn w:val="a"/>
    <w:link w:val="a3"/>
    <w:rsid w:val="008628C6"/>
    <w:pPr>
      <w:shd w:val="clear" w:color="auto" w:fill="FFFFFF"/>
      <w:spacing w:before="360" w:after="3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rsid w:val="008628C6"/>
    <w:pPr>
      <w:shd w:val="clear" w:color="auto" w:fill="FFFFFF"/>
      <w:spacing w:before="240" w:after="300" w:line="0" w:lineRule="atLeast"/>
      <w:jc w:val="both"/>
    </w:pPr>
    <w:rPr>
      <w:rFonts w:ascii="Times New Roman" w:eastAsia="Times New Roman" w:hAnsi="Times New Roman" w:cs="Times New Roman"/>
      <w:i/>
      <w:iCs/>
      <w:color w:val="auto"/>
      <w:sz w:val="23"/>
      <w:szCs w:val="23"/>
      <w:lang w:eastAsia="en-US"/>
    </w:rPr>
  </w:style>
  <w:style w:type="character" w:customStyle="1" w:styleId="5">
    <w:name w:val="Основной текст (5)_"/>
    <w:basedOn w:val="a0"/>
    <w:link w:val="50"/>
    <w:rsid w:val="00B0071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585pt">
    <w:name w:val="Основной текст (5) + 8;5 pt"/>
    <w:basedOn w:val="5"/>
    <w:rsid w:val="00B007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50">
    <w:name w:val="Основной текст (5)"/>
    <w:basedOn w:val="a"/>
    <w:link w:val="5"/>
    <w:rsid w:val="00B0071D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styleId="a4">
    <w:name w:val="List Paragraph"/>
    <w:basedOn w:val="a"/>
    <w:uiPriority w:val="34"/>
    <w:qFormat/>
    <w:rsid w:val="001A7B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1553</Words>
  <Characters>8856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Akmal</cp:lastModifiedBy>
  <cp:revision>5</cp:revision>
  <cp:lastPrinted>2021-01-25T08:25:00Z</cp:lastPrinted>
  <dcterms:created xsi:type="dcterms:W3CDTF">2021-01-25T07:46:00Z</dcterms:created>
  <dcterms:modified xsi:type="dcterms:W3CDTF">2021-01-26T23:31:00Z</dcterms:modified>
</cp:coreProperties>
</file>